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25"/>
        <w:gridCol w:w="75"/>
        <w:gridCol w:w="5400"/>
        <w:gridCol w:w="360"/>
      </w:tblGrid>
      <w:tr w:rsidR="00E72452" w:rsidTr="00E72452"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0" w:type="auto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Информация о доставке: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540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426035, Удмуртская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Респ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Ижевск г, 10 лет Октября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ул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дом № 44 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</w:tr>
      <w:tr w:rsidR="00E72452" w:rsidTr="00E72452">
        <w:trPr>
          <w:trHeight w:val="105"/>
        </w:trPr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</w:tr>
      <w:tr w:rsidR="00E72452" w:rsidTr="00E72452">
        <w:trPr>
          <w:trHeight w:val="120"/>
        </w:trPr>
        <w:tc>
          <w:tcPr>
            <w:tcW w:w="0" w:type="auto"/>
            <w:gridSpan w:val="4"/>
            <w:vAlign w:val="center"/>
            <w:hideMark/>
          </w:tcPr>
          <w:p w:rsidR="00E72452" w:rsidRDefault="00E72452">
            <w:pPr>
              <w:spacing w:line="12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72452" w:rsidRDefault="00E72452"/>
        </w:tc>
      </w:tr>
      <w:tr w:rsidR="00E72452" w:rsidTr="00E72452"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0" w:type="auto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Дата и время доставки: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540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01-12-2021 09:00 - 21:00 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</w:tr>
      <w:tr w:rsidR="00E72452" w:rsidTr="00E72452">
        <w:trPr>
          <w:trHeight w:val="105"/>
        </w:trPr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</w:tr>
      <w:tr w:rsidR="00E72452" w:rsidTr="00E72452">
        <w:trPr>
          <w:trHeight w:val="120"/>
        </w:trPr>
        <w:tc>
          <w:tcPr>
            <w:tcW w:w="0" w:type="auto"/>
            <w:gridSpan w:val="4"/>
            <w:vAlign w:val="center"/>
            <w:hideMark/>
          </w:tcPr>
          <w:p w:rsidR="00E72452" w:rsidRDefault="00E72452">
            <w:pPr>
              <w:spacing w:line="12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72452" w:rsidRDefault="00E72452"/>
        </w:tc>
      </w:tr>
      <w:tr w:rsidR="00E72452" w:rsidTr="00E72452"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0" w:type="auto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Способ доставки: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540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Грузовая доставка 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</w:tr>
      <w:tr w:rsidR="00E72452" w:rsidTr="00E72452">
        <w:trPr>
          <w:trHeight w:val="105"/>
        </w:trPr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pPr>
              <w:spacing w:line="105" w:lineRule="atLeast"/>
            </w:pPr>
            <w:r>
              <w:t> </w:t>
            </w:r>
          </w:p>
        </w:tc>
      </w:tr>
      <w:tr w:rsidR="00E72452" w:rsidTr="00E72452">
        <w:trPr>
          <w:trHeight w:val="120"/>
        </w:trPr>
        <w:tc>
          <w:tcPr>
            <w:tcW w:w="0" w:type="auto"/>
            <w:gridSpan w:val="4"/>
            <w:vAlign w:val="center"/>
            <w:hideMark/>
          </w:tcPr>
          <w:p w:rsidR="00E72452" w:rsidRDefault="00E72452">
            <w:pPr>
              <w:spacing w:line="120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72452" w:rsidRDefault="00E72452"/>
        </w:tc>
      </w:tr>
      <w:tr w:rsidR="00E72452" w:rsidTr="00E72452"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0" w:type="auto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Комментарий: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540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автомойка чашка 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</w:tr>
    </w:tbl>
    <w:p w:rsidR="00E72452" w:rsidRDefault="00E72452" w:rsidP="00E72452">
      <w:pPr>
        <w:rPr>
          <w:vanish/>
        </w:rPr>
      </w:pP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00"/>
        <w:gridCol w:w="360"/>
      </w:tblGrid>
      <w:tr w:rsidR="00E72452" w:rsidTr="00E72452">
        <w:trPr>
          <w:trHeight w:val="360"/>
        </w:trPr>
        <w:tc>
          <w:tcPr>
            <w:tcW w:w="0" w:type="auto"/>
            <w:gridSpan w:val="3"/>
            <w:vAlign w:val="center"/>
            <w:hideMark/>
          </w:tcPr>
          <w:p w:rsidR="00E72452" w:rsidRDefault="00E72452">
            <w:pPr>
              <w:spacing w:line="360" w:lineRule="atLeast"/>
            </w:pPr>
            <w:r>
              <w:t> </w:t>
            </w:r>
          </w:p>
        </w:tc>
      </w:tr>
      <w:tr w:rsidR="00E72452" w:rsidTr="00E72452"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0" w:type="auto"/>
            <w:hideMark/>
          </w:tcPr>
          <w:p w:rsidR="00E72452" w:rsidRDefault="00E72452">
            <w:pPr>
              <w:spacing w:line="450" w:lineRule="atLeast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 xml:space="preserve">Изменения в составе заказа </w:t>
            </w:r>
          </w:p>
        </w:tc>
        <w:tc>
          <w:tcPr>
            <w:tcW w:w="360" w:type="dxa"/>
            <w:vAlign w:val="center"/>
            <w:hideMark/>
          </w:tcPr>
          <w:p w:rsidR="00E72452" w:rsidRDefault="00E72452">
            <w:r>
              <w:t> </w:t>
            </w:r>
          </w:p>
        </w:tc>
      </w:tr>
      <w:tr w:rsidR="00E72452" w:rsidTr="00E7245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E72452" w:rsidRDefault="00E72452">
            <w:pPr>
              <w:spacing w:line="240" w:lineRule="atLeast"/>
            </w:pPr>
            <w:r>
              <w:t> </w:t>
            </w:r>
          </w:p>
        </w:tc>
      </w:tr>
    </w:tbl>
    <w:p w:rsidR="00E72452" w:rsidRDefault="00E72452" w:rsidP="00E72452">
      <w:pPr>
        <w:rPr>
          <w:vanish/>
        </w:rPr>
      </w:pP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955"/>
        <w:gridCol w:w="71"/>
        <w:gridCol w:w="1317"/>
        <w:gridCol w:w="71"/>
        <w:gridCol w:w="1280"/>
        <w:gridCol w:w="71"/>
        <w:gridCol w:w="1023"/>
        <w:gridCol w:w="366"/>
      </w:tblGrid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330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Позиция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1575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Цена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15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Кол-во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11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color w:val="979797"/>
                <w:sz w:val="18"/>
                <w:szCs w:val="18"/>
              </w:rPr>
            </w:pPr>
            <w:r>
              <w:rPr>
                <w:rFonts w:ascii="Verdana" w:hAnsi="Verdana"/>
                <w:color w:val="979797"/>
                <w:sz w:val="18"/>
                <w:szCs w:val="18"/>
              </w:rPr>
              <w:t xml:space="preserve">Сумма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color w:val="979797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«Яшкино», вафли мягкие с варёной сгущёнкой, 40 г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10.28 ₽ </w:t>
            </w:r>
            <w:r>
              <w:rPr>
                <w:rFonts w:ascii="Verdana" w:hAnsi="Verdana"/>
                <w:color w:val="979797"/>
                <w:sz w:val="18"/>
                <w:szCs w:val="18"/>
              </w:rPr>
              <w:t>за шт.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 xml:space="preserve">20 шт.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 xml:space="preserve">15 шт.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205.60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154.20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«Яшкино»,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круассаны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со сливочным кремом, 45 г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10.86 ₽ за шт.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11.64 ₽ за шт.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35 шт.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380.10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407.40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Farina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тараллини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 чесноком, 180 г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25.22 ₽ за шт.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27.16 ₽ за шт.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шт.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100.88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108.64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Farina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тараллини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классические, 180 г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25.22 ₽ за шт.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27.16 ₽ за шт.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шт.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100.88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108.64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Мэлори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», мини-рулет бисквитный с клубничной начинкой, 40 г (упаковка 12 шт.)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 xml:space="preserve">115.20 ₽ за </w:t>
            </w:r>
            <w:proofErr w:type="spellStart"/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 xml:space="preserve">124.56 ₽ за </w:t>
            </w:r>
            <w:proofErr w:type="spellStart"/>
            <w:r>
              <w:rPr>
                <w:rFonts w:ascii="Verdana" w:hAnsi="Verdana"/>
                <w:color w:val="FE1943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color w:val="FE1943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576.00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622.80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Зерновой батончик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Cornline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 кокосом, 30 г (упаковка 18 шт.)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 xml:space="preserve">134.46 ₽ за </w:t>
            </w:r>
            <w:proofErr w:type="spellStart"/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 xml:space="preserve">141.48 ₽ за </w:t>
            </w:r>
            <w:proofErr w:type="spellStart"/>
            <w:r>
              <w:rPr>
                <w:rFonts w:ascii="Verdana" w:hAnsi="Verdana"/>
                <w:color w:val="FE1943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color w:val="FE1943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упак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268.92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282.96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4950" w:type="dxa"/>
            <w:hideMark/>
          </w:tcPr>
          <w:p w:rsidR="00E72452" w:rsidRDefault="00E7245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LifeLY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», крекер со злаками, 180 г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25.22 ₽ за шт.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27.16 ₽ за шт.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8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 шт.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97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100.88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FE1943"/>
                <w:sz w:val="18"/>
                <w:szCs w:val="18"/>
              </w:rPr>
              <w:t>108.64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8E8E8"/>
              <w:right w:val="nil"/>
            </w:tcBorders>
            <w:vAlign w:val="center"/>
            <w:hideMark/>
          </w:tcPr>
          <w:p w:rsidR="00E72452" w:rsidRDefault="00E72452">
            <w:pPr>
              <w:spacing w:line="45" w:lineRule="atLeast"/>
            </w:pPr>
            <w:r>
              <w:t> 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/>
        </w:tc>
      </w:tr>
      <w:tr w:rsidR="00E72452" w:rsidTr="00E72452">
        <w:trPr>
          <w:trHeight w:val="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60" w:lineRule="atLeast"/>
            </w:pPr>
            <w:r>
              <w:t> </w:t>
            </w:r>
          </w:p>
        </w:tc>
      </w:tr>
      <w:tr w:rsidR="00E72452" w:rsidTr="00E72452">
        <w:trPr>
          <w:trHeight w:val="18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180" w:lineRule="atLeast"/>
            </w:pPr>
            <w:r>
              <w:t> </w:t>
            </w:r>
          </w:p>
        </w:tc>
      </w:tr>
      <w:tr w:rsidR="00E72452" w:rsidTr="00E72452">
        <w:trPr>
          <w:trHeight w:val="45"/>
        </w:trPr>
        <w:tc>
          <w:tcPr>
            <w:tcW w:w="50" w:type="pct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E72452" w:rsidRDefault="00E72452"/>
        </w:tc>
        <w:tc>
          <w:tcPr>
            <w:tcW w:w="975" w:type="dxa"/>
            <w:gridSpan w:val="5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Сумма заказа: </w:t>
            </w:r>
          </w:p>
        </w:tc>
        <w:tc>
          <w:tcPr>
            <w:tcW w:w="75" w:type="dxa"/>
            <w:vAlign w:val="center"/>
            <w:hideMark/>
          </w:tcPr>
          <w:p w:rsidR="00E72452" w:rsidRDefault="00E72452">
            <w:r>
              <w:t> </w:t>
            </w:r>
          </w:p>
        </w:tc>
        <w:tc>
          <w:tcPr>
            <w:tcW w:w="1125" w:type="dxa"/>
            <w:hideMark/>
          </w:tcPr>
          <w:p w:rsidR="00E72452" w:rsidRDefault="00E72452">
            <w:pPr>
              <w:spacing w:line="24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trike/>
                <w:color w:val="C9C9C9"/>
                <w:sz w:val="18"/>
                <w:szCs w:val="18"/>
              </w:rPr>
              <w:t>2008.66 ₽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color w:val="D80027"/>
                <w:sz w:val="18"/>
                <w:szCs w:val="18"/>
              </w:rPr>
              <w:t>2068.68 ₽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" w:type="pct"/>
            <w:tcMar>
              <w:top w:w="0" w:type="dxa"/>
              <w:left w:w="0" w:type="dxa"/>
              <w:bottom w:w="0" w:type="dxa"/>
              <w:right w:w="360" w:type="dxa"/>
            </w:tcMar>
            <w:vAlign w:val="center"/>
            <w:hideMark/>
          </w:tcPr>
          <w:p w:rsidR="00E72452" w:rsidRDefault="00E7245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2452" w:rsidTr="00E72452">
        <w:trPr>
          <w:trHeight w:val="360"/>
        </w:trPr>
        <w:tc>
          <w:tcPr>
            <w:tcW w:w="0" w:type="auto"/>
            <w:gridSpan w:val="9"/>
            <w:vAlign w:val="center"/>
            <w:hideMark/>
          </w:tcPr>
          <w:p w:rsidR="00E72452" w:rsidRDefault="00E72452">
            <w:pPr>
              <w:spacing w:line="360" w:lineRule="atLeast"/>
            </w:pPr>
            <w:r>
              <w:t> </w:t>
            </w:r>
          </w:p>
        </w:tc>
      </w:tr>
    </w:tbl>
    <w:p w:rsidR="00AC577F" w:rsidRDefault="00E72452">
      <w:bookmarkStart w:id="0" w:name="_GoBack"/>
      <w:bookmarkEnd w:id="0"/>
    </w:p>
    <w:sectPr w:rsidR="00A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62"/>
    <w:rsid w:val="00103FAF"/>
    <w:rsid w:val="00283574"/>
    <w:rsid w:val="00CD3162"/>
    <w:rsid w:val="00E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D9D6-F477-4804-AD45-9C6CCC69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2021-12-06T12:01:00Z</dcterms:created>
  <dcterms:modified xsi:type="dcterms:W3CDTF">2021-12-06T12:02:00Z</dcterms:modified>
</cp:coreProperties>
</file>